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7.xml" ContentType="application/vnd.ms-office.activeX+xml"/>
  <Override PartName="/word/activeX/activeX3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5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46"/>
        <w:gridCol w:w="1025"/>
        <w:gridCol w:w="87"/>
      </w:tblGrid>
      <w:tr w:rsidR="00187B5E" w:rsidRPr="00187B5E" w:rsidTr="00187B5E">
        <w:tc>
          <w:tcPr>
            <w:tcW w:w="12123" w:type="dxa"/>
            <w:gridSpan w:val="3"/>
            <w:tcBorders>
              <w:top w:val="nil"/>
              <w:left w:val="nil"/>
              <w:bottom w:val="single" w:sz="6" w:space="0" w:color="FFFFFF"/>
              <w:right w:val="nil"/>
            </w:tcBorders>
            <w:shd w:val="clear" w:color="auto" w:fill="C7241F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187B5E" w:rsidRPr="00187B5E" w:rsidRDefault="00187B5E" w:rsidP="00187B5E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noProof w:val="0"/>
                <w:color w:val="FFFFFF"/>
                <w:kern w:val="36"/>
                <w:sz w:val="24"/>
                <w:szCs w:val="24"/>
                <w:lang w:val="en-US"/>
              </w:rPr>
            </w:pPr>
            <w:proofErr w:type="spellStart"/>
            <w:r w:rsidRPr="00187B5E">
              <w:rPr>
                <w:rFonts w:ascii="Arial" w:eastAsia="Times New Roman" w:hAnsi="Arial" w:cs="Arial"/>
                <w:b/>
                <w:bCs/>
                <w:noProof w:val="0"/>
                <w:color w:val="FFFFFF"/>
                <w:kern w:val="36"/>
                <w:sz w:val="24"/>
                <w:szCs w:val="24"/>
                <w:lang w:val="en-US"/>
              </w:rPr>
              <w:t>Leçon</w:t>
            </w:r>
            <w:proofErr w:type="spellEnd"/>
            <w:r w:rsidRPr="00187B5E">
              <w:rPr>
                <w:rFonts w:ascii="Arial" w:eastAsia="Times New Roman" w:hAnsi="Arial" w:cs="Arial"/>
                <w:b/>
                <w:bCs/>
                <w:noProof w:val="0"/>
                <w:color w:val="FFFFFF"/>
                <w:kern w:val="36"/>
                <w:sz w:val="24"/>
                <w:szCs w:val="24"/>
                <w:lang w:val="en-US"/>
              </w:rPr>
              <w:t xml:space="preserve"> 8</w:t>
            </w:r>
          </w:p>
          <w:p w:rsidR="00187B5E" w:rsidRPr="00187B5E" w:rsidRDefault="00187B5E" w:rsidP="00187B5E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noProof w:val="0"/>
                <w:color w:val="FFFFFF"/>
                <w:kern w:val="36"/>
                <w:sz w:val="24"/>
                <w:szCs w:val="24"/>
                <w:lang w:val="en-US"/>
              </w:rPr>
            </w:pPr>
            <w:r w:rsidRPr="00187B5E">
              <w:rPr>
                <w:rFonts w:ascii="Arial" w:eastAsia="Times New Roman" w:hAnsi="Arial" w:cs="Arial"/>
                <w:b/>
                <w:bCs/>
                <w:noProof w:val="0"/>
                <w:color w:val="FFFFFF"/>
                <w:kern w:val="36"/>
                <w:sz w:val="24"/>
                <w:lang w:val="en-US"/>
              </w:rPr>
              <w:t>COURT MÉTRAGE</w:t>
            </w:r>
          </w:p>
        </w:tc>
      </w:tr>
      <w:tr w:rsidR="00187B5E" w:rsidRPr="00187B5E" w:rsidTr="00187B5E"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E2E3E5"/>
            <w:tcMar>
              <w:top w:w="84" w:type="dxa"/>
              <w:left w:w="167" w:type="dxa"/>
              <w:bottom w:w="240" w:type="dxa"/>
              <w:right w:w="167" w:type="dxa"/>
            </w:tcMar>
            <w:hideMark/>
          </w:tcPr>
          <w:p w:rsidR="00187B5E" w:rsidRPr="00187B5E" w:rsidRDefault="00187B5E" w:rsidP="00187B5E">
            <w:pPr>
              <w:spacing w:after="0" w:line="240" w:lineRule="auto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 xml:space="preserve">À </w:t>
            </w:r>
            <w:proofErr w:type="spellStart"/>
            <w:r w:rsidRPr="00187B5E"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>ordonner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br/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Remettez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ces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événements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du court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métrage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dans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l'ordre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187B5E" w:rsidRPr="00187B5E" w:rsidRDefault="00187B5E" w:rsidP="00187B5E">
            <w:pPr>
              <w:spacing w:after="0" w:line="240" w:lineRule="auto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FFFFFF"/>
              <w:left w:val="single" w:sz="48" w:space="0" w:color="FFFFFF"/>
              <w:bottom w:val="single" w:sz="2" w:space="0" w:color="FFFFFF"/>
              <w:right w:val="single" w:sz="2" w:space="0" w:color="FFFFFF"/>
            </w:tcBorders>
            <w:shd w:val="clear" w:color="auto" w:fill="FBF1B0"/>
            <w:tcMar>
              <w:top w:w="84" w:type="dxa"/>
              <w:left w:w="251" w:type="dxa"/>
              <w:bottom w:w="84" w:type="dxa"/>
              <w:right w:w="167" w:type="dxa"/>
            </w:tcMar>
            <w:hideMark/>
          </w:tcPr>
          <w:p w:rsidR="00187B5E" w:rsidRPr="00187B5E" w:rsidRDefault="00187B5E" w:rsidP="00187B5E">
            <w:pPr>
              <w:numPr>
                <w:ilvl w:val="1"/>
                <w:numId w:val="1"/>
              </w:numPr>
              <w:spacing w:after="240" w:line="240" w:lineRule="auto"/>
              <w:ind w:left="480"/>
              <w:rPr>
                <w:rFonts w:ascii="Arial" w:eastAsia="Times New Roman" w:hAnsi="Arial" w:cs="Arial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7B5E" w:rsidRPr="00187B5E" w:rsidRDefault="00187B5E" w:rsidP="00187B5E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en-US"/>
              </w:rPr>
            </w:pPr>
          </w:p>
        </w:tc>
      </w:tr>
    </w:tbl>
    <w:p w:rsidR="00187B5E" w:rsidRPr="00187B5E" w:rsidRDefault="00187B5E" w:rsidP="00187B5E">
      <w:pPr>
        <w:spacing w:after="0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n-US"/>
        </w:rPr>
      </w:pPr>
    </w:p>
    <w:tbl>
      <w:tblPr>
        <w:tblW w:w="12413" w:type="dxa"/>
        <w:tblBorders>
          <w:top w:val="single" w:sz="18" w:space="0" w:color="D4D4D4"/>
          <w:left w:val="single" w:sz="18" w:space="0" w:color="D4D4D4"/>
          <w:bottom w:val="single" w:sz="18" w:space="0" w:color="D4D4D4"/>
          <w:right w:val="single" w:sz="18" w:space="0" w:color="D4D4D4"/>
        </w:tblBorders>
        <w:shd w:val="clear" w:color="auto" w:fill="FBF1B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13"/>
      </w:tblGrid>
      <w:tr w:rsidR="00187B5E" w:rsidRPr="00187B5E" w:rsidTr="00187B5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BF1B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187B5E" w:rsidRPr="00187B5E" w:rsidRDefault="00187B5E" w:rsidP="00187B5E">
            <w:pPr>
              <w:numPr>
                <w:ilvl w:val="0"/>
                <w:numId w:val="2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0" type="#_x0000_t75" style="width:52.75pt;height:18.4pt" o:ole="">
                  <v:imagedata r:id="rId5" o:title=""/>
                </v:shape>
                <w:control r:id="rId6" w:name="DefaultOcxName" w:shapeid="_x0000_i1050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Le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père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Dylan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veut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Dylan tire les coups francs à la place de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Djibrill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187B5E" w:rsidRPr="00187B5E" w:rsidRDefault="00187B5E" w:rsidP="00187B5E">
            <w:pPr>
              <w:numPr>
                <w:ilvl w:val="0"/>
                <w:numId w:val="3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049" type="#_x0000_t75" style="width:52.75pt;height:18.4pt" o:ole="">
                  <v:imagedata r:id="rId5" o:title=""/>
                </v:shape>
                <w:control r:id="rId7" w:name="DefaultOcxName1" w:shapeid="_x0000_i1049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Dylan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répond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aux questions des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journalistes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187B5E" w:rsidRPr="00187B5E" w:rsidRDefault="00187B5E" w:rsidP="00187B5E">
            <w:pPr>
              <w:numPr>
                <w:ilvl w:val="0"/>
                <w:numId w:val="4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048" type="#_x0000_t75" style="width:52.75pt;height:18.4pt" o:ole="">
                  <v:imagedata r:id="rId5" o:title=""/>
                </v:shape>
                <w:control r:id="rId8" w:name="DefaultOcxName2" w:shapeid="_x0000_i1048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L'entraîneur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décide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remplacer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Dylan.</w:t>
            </w:r>
          </w:p>
          <w:p w:rsidR="00187B5E" w:rsidRPr="00187B5E" w:rsidRDefault="00187B5E" w:rsidP="00187B5E">
            <w:pPr>
              <w:numPr>
                <w:ilvl w:val="0"/>
                <w:numId w:val="5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047" type="#_x0000_t75" style="width:52.75pt;height:18.4pt" o:ole="">
                  <v:imagedata r:id="rId5" o:title=""/>
                </v:shape>
                <w:control r:id="rId9" w:name="DefaultOcxName3" w:shapeid="_x0000_i1047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Dylan fait </w:t>
            </w:r>
            <w:proofErr w:type="spellStart"/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ses</w:t>
            </w:r>
            <w:proofErr w:type="spellEnd"/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devoirs avec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sa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mère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après le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repas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187B5E" w:rsidRPr="00187B5E" w:rsidRDefault="00187B5E" w:rsidP="00187B5E">
            <w:pPr>
              <w:numPr>
                <w:ilvl w:val="0"/>
                <w:numId w:val="6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046" type="#_x0000_t75" style="width:52.75pt;height:18.4pt" o:ole="">
                  <v:imagedata r:id="rId5" o:title=""/>
                </v:shape>
                <w:control r:id="rId10" w:name="DefaultOcxName4" w:shapeid="_x0000_i1046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L'entraîneur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donne</w:t>
            </w:r>
            <w:proofErr w:type="spellEnd"/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des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conseils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aux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joueurs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pendant le match.</w:t>
            </w:r>
          </w:p>
          <w:p w:rsidR="00187B5E" w:rsidRPr="00187B5E" w:rsidRDefault="00187B5E" w:rsidP="00187B5E">
            <w:pPr>
              <w:numPr>
                <w:ilvl w:val="0"/>
                <w:numId w:val="7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045" type="#_x0000_t75" style="width:52.75pt;height:18.4pt" o:ole="">
                  <v:imagedata r:id="rId5" o:title=""/>
                </v:shape>
                <w:control r:id="rId11" w:name="DefaultOcxName5" w:shapeid="_x0000_i1045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L'équipe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Dylan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gagne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 match.</w:t>
            </w:r>
          </w:p>
          <w:p w:rsidR="00187B5E" w:rsidRPr="00187B5E" w:rsidRDefault="00187B5E" w:rsidP="00187B5E">
            <w:pPr>
              <w:numPr>
                <w:ilvl w:val="0"/>
                <w:numId w:val="8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044" type="#_x0000_t75" style="width:52.75pt;height:18.4pt" o:ole="">
                  <v:imagedata r:id="rId5" o:title=""/>
                </v:shape>
                <w:control r:id="rId12" w:name="DefaultOcxName6" w:shapeid="_x0000_i1044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Dylan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joue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tout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seul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en bas de son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immeuble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et</w:t>
            </w:r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marque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un but.</w:t>
            </w:r>
          </w:p>
          <w:p w:rsidR="00187B5E" w:rsidRPr="00187B5E" w:rsidRDefault="00187B5E" w:rsidP="00187B5E">
            <w:pPr>
              <w:numPr>
                <w:ilvl w:val="0"/>
                <w:numId w:val="9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        </w: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043" type="#_x0000_t75" style="width:52.75pt;height:18.4pt" o:ole="">
                  <v:imagedata r:id="rId5" o:title=""/>
                </v:shape>
                <w:control r:id="rId13" w:name="DefaultOcxName7" w:shapeid="_x0000_i1043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Dylan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pleure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car </w:t>
            </w:r>
            <w:proofErr w:type="spellStart"/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spellEnd"/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est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déçu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et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triste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</w:tc>
      </w:tr>
    </w:tbl>
    <w:p w:rsidR="00F2255F" w:rsidRDefault="00F2255F"/>
    <w:tbl>
      <w:tblPr>
        <w:tblW w:w="1245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20"/>
        <w:gridCol w:w="5738"/>
      </w:tblGrid>
      <w:tr w:rsidR="00187B5E" w:rsidRPr="00187B5E" w:rsidTr="00187B5E"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E2E3E5"/>
            <w:tcMar>
              <w:top w:w="84" w:type="dxa"/>
              <w:left w:w="167" w:type="dxa"/>
              <w:bottom w:w="240" w:type="dxa"/>
              <w:right w:w="167" w:type="dxa"/>
            </w:tcMar>
            <w:hideMark/>
          </w:tcPr>
          <w:p w:rsidR="00187B5E" w:rsidRPr="00187B5E" w:rsidRDefault="00187B5E" w:rsidP="00187B5E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proofErr w:type="spellStart"/>
            <w:r w:rsidRPr="00187B5E"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>Compréhension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br/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Choisissez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la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bonne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réponse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d'après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vous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avez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vu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dans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 court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métrage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2" w:space="0" w:color="FFFFFF"/>
              <w:left w:val="single" w:sz="48" w:space="0" w:color="FFFFFF"/>
              <w:bottom w:val="single" w:sz="2" w:space="0" w:color="FFFFFF"/>
              <w:right w:val="single" w:sz="2" w:space="0" w:color="FFFFFF"/>
            </w:tcBorders>
            <w:shd w:val="clear" w:color="auto" w:fill="FBF1B0"/>
            <w:tcMar>
              <w:top w:w="84" w:type="dxa"/>
              <w:left w:w="251" w:type="dxa"/>
              <w:bottom w:w="84" w:type="dxa"/>
              <w:right w:w="167" w:type="dxa"/>
            </w:tcMar>
            <w:hideMark/>
          </w:tcPr>
          <w:p w:rsidR="00187B5E" w:rsidRPr="00187B5E" w:rsidRDefault="00187B5E" w:rsidP="00187B5E">
            <w:pPr>
              <w:spacing w:after="240" w:line="240" w:lineRule="auto"/>
              <w:ind w:left="480"/>
              <w:rPr>
                <w:rFonts w:ascii="Arial" w:eastAsia="Times New Roman" w:hAnsi="Arial" w:cs="Arial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187B5E" w:rsidRPr="00187B5E" w:rsidRDefault="00187B5E" w:rsidP="00187B5E">
      <w:pPr>
        <w:spacing w:after="0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n-US"/>
        </w:rPr>
      </w:pPr>
    </w:p>
    <w:tbl>
      <w:tblPr>
        <w:tblW w:w="12413" w:type="dxa"/>
        <w:tblBorders>
          <w:top w:val="single" w:sz="18" w:space="0" w:color="D4D4D4"/>
          <w:left w:val="single" w:sz="18" w:space="0" w:color="D4D4D4"/>
          <w:bottom w:val="single" w:sz="18" w:space="0" w:color="D4D4D4"/>
          <w:right w:val="single" w:sz="18" w:space="0" w:color="D4D4D4"/>
        </w:tblBorders>
        <w:shd w:val="clear" w:color="auto" w:fill="FBF1B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629"/>
      </w:tblGrid>
      <w:tr w:rsidR="00187B5E" w:rsidRPr="00187B5E" w:rsidTr="00187B5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BF1B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187B5E" w:rsidRPr="00187B5E" w:rsidRDefault="00187B5E" w:rsidP="00187B5E">
            <w:pPr>
              <w:numPr>
                <w:ilvl w:val="0"/>
                <w:numId w:val="11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Qu'est-ce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Dylan imagine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quand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spellEnd"/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joue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tout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seul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au foot?</w:t>
            </w:r>
          </w:p>
          <w:p w:rsidR="00187B5E" w:rsidRPr="00187B5E" w:rsidRDefault="00187B5E" w:rsidP="00187B5E">
            <w:pPr>
              <w:numPr>
                <w:ilvl w:val="1"/>
                <w:numId w:val="11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12" type="#_x0000_t75" style="width:20.1pt;height:18.4pt" o:ole="">
                  <v:imagedata r:id="rId14" o:title=""/>
                </v:shape>
                <w:control r:id="rId15" w:name="DefaultOcxName20" w:shapeid="_x0000_i1112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imagine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qu'il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joue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avec des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joueurs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professionnels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et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qu'il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marque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des buts.</w:t>
            </w:r>
          </w:p>
          <w:p w:rsidR="00187B5E" w:rsidRPr="00187B5E" w:rsidRDefault="00187B5E" w:rsidP="00187B5E">
            <w:pPr>
              <w:numPr>
                <w:ilvl w:val="1"/>
                <w:numId w:val="11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11" type="#_x0000_t75" style="width:20.1pt;height:18.4pt" o:ole="">
                  <v:imagedata r:id="rId14" o:title=""/>
                </v:shape>
                <w:control r:id="rId16" w:name="DefaultOcxName110" w:shapeid="_x0000_i1111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imagine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qu'il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joue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la finale de la coupe de France.</w:t>
            </w:r>
          </w:p>
          <w:p w:rsidR="00187B5E" w:rsidRPr="00187B5E" w:rsidRDefault="00187B5E" w:rsidP="00187B5E">
            <w:pPr>
              <w:numPr>
                <w:ilvl w:val="0"/>
                <w:numId w:val="12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Qu'est-ce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Dylan imagine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quand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spellEnd"/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s'arrête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jouer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?</w:t>
            </w:r>
          </w:p>
          <w:p w:rsidR="00187B5E" w:rsidRPr="00187B5E" w:rsidRDefault="00187B5E" w:rsidP="00187B5E">
            <w:pPr>
              <w:numPr>
                <w:ilvl w:val="1"/>
                <w:numId w:val="12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10" type="#_x0000_t75" style="width:20.1pt;height:18.4pt" o:ole="">
                  <v:imagedata r:id="rId14" o:title=""/>
                </v:shape>
                <w:control r:id="rId17" w:name="DefaultOcxName21" w:shapeid="_x0000_i1110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imagine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qu'il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parle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avec les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autres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joueurs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l'équipe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187B5E" w:rsidRPr="00187B5E" w:rsidRDefault="00187B5E" w:rsidP="00187B5E">
            <w:pPr>
              <w:numPr>
                <w:ilvl w:val="1"/>
                <w:numId w:val="12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09" type="#_x0000_t75" style="width:20.1pt;height:18.4pt" o:ole="">
                  <v:imagedata r:id="rId14" o:title=""/>
                </v:shape>
                <w:control r:id="rId18" w:name="DefaultOcxName31" w:shapeid="_x0000_i1109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imagine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qu'il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est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interviewé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par des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journalistes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sur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sa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carrière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footballeur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professionnel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187B5E" w:rsidRPr="00187B5E" w:rsidRDefault="00187B5E" w:rsidP="00187B5E">
            <w:pPr>
              <w:numPr>
                <w:ilvl w:val="0"/>
                <w:numId w:val="13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lastRenderedPageBreak/>
              <w:t xml:space="preserve">Pendant le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repas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qu'est-ce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son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père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conseille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à Dylan?</w:t>
            </w:r>
          </w:p>
          <w:p w:rsidR="00187B5E" w:rsidRPr="00187B5E" w:rsidRDefault="00187B5E" w:rsidP="00187B5E">
            <w:pPr>
              <w:numPr>
                <w:ilvl w:val="1"/>
                <w:numId w:val="13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08" type="#_x0000_t75" style="width:20.1pt;height:18.4pt" o:ole="">
                  <v:imagedata r:id="rId14" o:title=""/>
                </v:shape>
                <w:control r:id="rId19" w:name="DefaultOcxName41" w:shapeid="_x0000_i1108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lui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conseille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manger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ses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pâtes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et de ne pas manger de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poulet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187B5E" w:rsidRPr="00187B5E" w:rsidRDefault="00187B5E" w:rsidP="00187B5E">
            <w:pPr>
              <w:numPr>
                <w:ilvl w:val="1"/>
                <w:numId w:val="13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07" type="#_x0000_t75" style="width:20.1pt;height:18.4pt" o:ole="">
                  <v:imagedata r:id="rId14" o:title=""/>
                </v:shape>
                <w:control r:id="rId20" w:name="DefaultOcxName51" w:shapeid="_x0000_i1107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lui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conseille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manger du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poulet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187B5E" w:rsidRPr="00187B5E" w:rsidRDefault="00187B5E" w:rsidP="00187B5E">
            <w:pPr>
              <w:numPr>
                <w:ilvl w:val="0"/>
                <w:numId w:val="14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fait Dylan avec </w:t>
            </w:r>
            <w:proofErr w:type="spellStart"/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sa</w:t>
            </w:r>
            <w:proofErr w:type="spellEnd"/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mère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après le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dîner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?</w:t>
            </w:r>
          </w:p>
          <w:p w:rsidR="00187B5E" w:rsidRPr="00187B5E" w:rsidRDefault="00187B5E" w:rsidP="00187B5E">
            <w:pPr>
              <w:numPr>
                <w:ilvl w:val="1"/>
                <w:numId w:val="14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06" type="#_x0000_t75" style="width:20.1pt;height:18.4pt" o:ole="">
                  <v:imagedata r:id="rId14" o:title=""/>
                </v:shape>
                <w:control r:id="rId21" w:name="DefaultOcxName61" w:shapeid="_x0000_i1106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parle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du prochain match.</w:t>
            </w:r>
          </w:p>
          <w:p w:rsidR="00187B5E" w:rsidRPr="00187B5E" w:rsidRDefault="00187B5E" w:rsidP="00187B5E">
            <w:pPr>
              <w:numPr>
                <w:ilvl w:val="1"/>
                <w:numId w:val="14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05" type="#_x0000_t75" style="width:20.1pt;height:18.4pt" o:ole="">
                  <v:imagedata r:id="rId14" o:title=""/>
                </v:shape>
                <w:control r:id="rId22" w:name="DefaultOcxName71" w:shapeid="_x0000_i1105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fait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ses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devoirs.</w:t>
            </w:r>
          </w:p>
          <w:p w:rsidR="00187B5E" w:rsidRPr="00187B5E" w:rsidRDefault="00187B5E" w:rsidP="00187B5E">
            <w:pPr>
              <w:numPr>
                <w:ilvl w:val="0"/>
                <w:numId w:val="15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Le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père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croit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connaître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la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vraie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raison pour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laquelle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Djibrill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est</w:t>
            </w:r>
            <w:proofErr w:type="spellEnd"/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numéro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dix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.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Quelle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est</w:t>
            </w:r>
            <w:proofErr w:type="spellEnd"/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cette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raison?</w:t>
            </w:r>
          </w:p>
          <w:p w:rsidR="00187B5E" w:rsidRPr="00187B5E" w:rsidRDefault="00187B5E" w:rsidP="00187B5E">
            <w:pPr>
              <w:numPr>
                <w:ilvl w:val="1"/>
                <w:numId w:val="15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04" type="#_x0000_t75" style="width:20.1pt;height:18.4pt" o:ole="">
                  <v:imagedata r:id="rId14" o:title=""/>
                </v:shape>
                <w:control r:id="rId23" w:name="DefaultOcxName8" w:shapeid="_x0000_i1104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Le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père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Djibrill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et</w:t>
            </w:r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l'entraîneur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n'aiment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pas le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père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Dylan.</w:t>
            </w:r>
          </w:p>
          <w:p w:rsidR="00187B5E" w:rsidRPr="00187B5E" w:rsidRDefault="00187B5E" w:rsidP="00187B5E">
            <w:pPr>
              <w:numPr>
                <w:ilvl w:val="1"/>
                <w:numId w:val="15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03" type="#_x0000_t75" style="width:20.1pt;height:18.4pt" o:ole="">
                  <v:imagedata r:id="rId14" o:title=""/>
                </v:shape>
                <w:control r:id="rId24" w:name="DefaultOcxName9" w:shapeid="_x0000_i1103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Le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père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Djibrill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et</w:t>
            </w:r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l'entraîneur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se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connaissent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bien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Ils</w:t>
            </w:r>
            <w:proofErr w:type="spellEnd"/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travaillent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ensemble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depuis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dix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ans.</w:t>
            </w:r>
          </w:p>
          <w:p w:rsidR="00187B5E" w:rsidRPr="00187B5E" w:rsidRDefault="00187B5E" w:rsidP="00187B5E">
            <w:pPr>
              <w:numPr>
                <w:ilvl w:val="0"/>
                <w:numId w:val="16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font les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joueurs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avant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l'entraîneur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arrive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dans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les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vestiaires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?</w:t>
            </w:r>
          </w:p>
          <w:p w:rsidR="00187B5E" w:rsidRPr="00187B5E" w:rsidRDefault="00187B5E" w:rsidP="00187B5E">
            <w:pPr>
              <w:numPr>
                <w:ilvl w:val="1"/>
                <w:numId w:val="16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02" type="#_x0000_t75" style="width:20.1pt;height:18.4pt" o:ole="">
                  <v:imagedata r:id="rId14" o:title=""/>
                </v:shape>
                <w:control r:id="rId25" w:name="DefaultOcxName10" w:shapeid="_x0000_i1102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Ils</w:t>
            </w:r>
            <w:proofErr w:type="spellEnd"/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échangent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des photos de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joueurs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foot pour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leurs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albums.</w:t>
            </w:r>
          </w:p>
          <w:p w:rsidR="00187B5E" w:rsidRPr="00187B5E" w:rsidRDefault="00187B5E" w:rsidP="00187B5E">
            <w:pPr>
              <w:numPr>
                <w:ilvl w:val="1"/>
                <w:numId w:val="16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01" type="#_x0000_t75" style="width:20.1pt;height:18.4pt" o:ole="">
                  <v:imagedata r:id="rId14" o:title=""/>
                </v:shape>
                <w:control r:id="rId26" w:name="DefaultOcxName11" w:shapeid="_x0000_i1101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Ils</w:t>
            </w:r>
            <w:proofErr w:type="spellEnd"/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parlent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du match.</w:t>
            </w:r>
          </w:p>
          <w:p w:rsidR="00187B5E" w:rsidRPr="00187B5E" w:rsidRDefault="00187B5E" w:rsidP="00187B5E">
            <w:pPr>
              <w:numPr>
                <w:ilvl w:val="0"/>
                <w:numId w:val="17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À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quel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poste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(</w:t>
            </w:r>
            <w:r w:rsidRPr="00187B5E">
              <w:rPr>
                <w:rFonts w:ascii="Arial" w:eastAsia="Times New Roman" w:hAnsi="Arial" w:cs="Arial"/>
                <w:i/>
                <w:iCs/>
                <w:noProof w:val="0"/>
                <w:color w:val="000000"/>
                <w:lang w:val="en-US"/>
              </w:rPr>
              <w:t>position</w: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)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joue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Dylan?</w:t>
            </w:r>
          </w:p>
          <w:p w:rsidR="00187B5E" w:rsidRPr="00187B5E" w:rsidRDefault="00187B5E" w:rsidP="00187B5E">
            <w:pPr>
              <w:numPr>
                <w:ilvl w:val="1"/>
                <w:numId w:val="17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00" type="#_x0000_t75" style="width:20.1pt;height:18.4pt" o:ole="">
                  <v:imagedata r:id="rId14" o:title=""/>
                </v:shape>
                <w:control r:id="rId27" w:name="DefaultOcxName12" w:shapeid="_x0000_i1100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Dylan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joue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en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pointe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187B5E" w:rsidRPr="00187B5E" w:rsidRDefault="00187B5E" w:rsidP="00187B5E">
            <w:pPr>
              <w:numPr>
                <w:ilvl w:val="1"/>
                <w:numId w:val="17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099" type="#_x0000_t75" style="width:20.1pt;height:18.4pt" o:ole="">
                  <v:imagedata r:id="rId14" o:title=""/>
                </v:shape>
                <w:control r:id="rId28" w:name="DefaultOcxName13" w:shapeid="_x0000_i1099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Dylan </w:t>
            </w:r>
            <w:proofErr w:type="spellStart"/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est</w:t>
            </w:r>
            <w:proofErr w:type="spellEnd"/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attaquant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187B5E" w:rsidRPr="00187B5E" w:rsidRDefault="00187B5E" w:rsidP="00187B5E">
            <w:pPr>
              <w:numPr>
                <w:ilvl w:val="0"/>
                <w:numId w:val="18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Qu'est-ce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Dylan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doit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faire pendant le match?</w:t>
            </w:r>
          </w:p>
          <w:p w:rsidR="00187B5E" w:rsidRPr="00187B5E" w:rsidRDefault="00187B5E" w:rsidP="00187B5E">
            <w:pPr>
              <w:numPr>
                <w:ilvl w:val="1"/>
                <w:numId w:val="18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098" type="#_x0000_t75" style="width:20.1pt;height:18.4pt" o:ole="">
                  <v:imagedata r:id="rId14" o:title=""/>
                </v:shape>
                <w:control r:id="rId29" w:name="DefaultOcxName14" w:shapeid="_x0000_i1098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doit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tirer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les coups francs.</w:t>
            </w:r>
          </w:p>
          <w:p w:rsidR="00187B5E" w:rsidRPr="00187B5E" w:rsidRDefault="00187B5E" w:rsidP="00187B5E">
            <w:pPr>
              <w:numPr>
                <w:ilvl w:val="1"/>
                <w:numId w:val="18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097" type="#_x0000_t75" style="width:20.1pt;height:18.4pt" o:ole="">
                  <v:imagedata r:id="rId14" o:title=""/>
                </v:shape>
                <w:control r:id="rId30" w:name="DefaultOcxName15" w:shapeid="_x0000_i1097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ne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doit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pas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lâcher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 grand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joueur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l'autre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équipe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187B5E" w:rsidRPr="00187B5E" w:rsidRDefault="00187B5E" w:rsidP="00187B5E">
            <w:pPr>
              <w:numPr>
                <w:ilvl w:val="0"/>
                <w:numId w:val="19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Qui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remplace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Dylan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sur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 terrain?</w:t>
            </w:r>
          </w:p>
          <w:p w:rsidR="00187B5E" w:rsidRPr="00187B5E" w:rsidRDefault="00187B5E" w:rsidP="00187B5E">
            <w:pPr>
              <w:numPr>
                <w:ilvl w:val="1"/>
                <w:numId w:val="19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096" type="#_x0000_t75" style="width:20.1pt;height:18.4pt" o:ole="">
                  <v:imagedata r:id="rId14" o:title=""/>
                </v:shape>
                <w:control r:id="rId31" w:name="DefaultOcxName16" w:shapeid="_x0000_i1096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Jeff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remplace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Dylan.</w:t>
            </w:r>
          </w:p>
          <w:p w:rsidR="00187B5E" w:rsidRPr="00187B5E" w:rsidRDefault="00187B5E" w:rsidP="00187B5E">
            <w:pPr>
              <w:numPr>
                <w:ilvl w:val="1"/>
                <w:numId w:val="19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095" type="#_x0000_t75" style="width:20.1pt;height:18.4pt" o:ole="">
                  <v:imagedata r:id="rId14" o:title=""/>
                </v:shape>
                <w:control r:id="rId32" w:name="DefaultOcxName17" w:shapeid="_x0000_i1095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Joël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remplace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Dylan.</w:t>
            </w:r>
          </w:p>
          <w:p w:rsidR="00187B5E" w:rsidRPr="00187B5E" w:rsidRDefault="00187B5E" w:rsidP="00187B5E">
            <w:pPr>
              <w:numPr>
                <w:ilvl w:val="0"/>
                <w:numId w:val="20"/>
              </w:numPr>
              <w:spacing w:before="240" w:after="120" w:line="240" w:lineRule="auto"/>
              <w:ind w:left="647" w:right="67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Qui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gagne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 match?</w:t>
            </w:r>
          </w:p>
          <w:p w:rsidR="00187B5E" w:rsidRPr="00187B5E" w:rsidRDefault="00187B5E" w:rsidP="00187B5E">
            <w:pPr>
              <w:numPr>
                <w:ilvl w:val="1"/>
                <w:numId w:val="20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094" type="#_x0000_t75" style="width:20.1pt;height:18.4pt" o:ole="">
                  <v:imagedata r:id="rId14" o:title=""/>
                </v:shape>
                <w:control r:id="rId33" w:name="DefaultOcxName18" w:shapeid="_x0000_i1094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 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L'équipe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Dylan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gagne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 match.</w:t>
            </w:r>
          </w:p>
          <w:p w:rsidR="00187B5E" w:rsidRDefault="00187B5E" w:rsidP="00187B5E">
            <w:pPr>
              <w:numPr>
                <w:ilvl w:val="1"/>
                <w:numId w:val="20"/>
              </w:numPr>
              <w:spacing w:before="48" w:after="120" w:line="240" w:lineRule="auto"/>
              <w:ind w:left="146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093" type="#_x0000_t75" style="width:20.1pt;height:18.4pt" o:ole="">
                  <v:imagedata r:id="rId14" o:title=""/>
                </v:shape>
                <w:control r:id="rId34" w:name="DefaultOcxName19" w:shapeid="_x0000_i1093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Les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deux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équipes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gram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font match</w:t>
            </w:r>
            <w:proofErr w:type="gram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nul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tbl>
            <w:tblPr>
              <w:tblW w:w="12458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720"/>
              <w:gridCol w:w="5738"/>
            </w:tblGrid>
            <w:tr w:rsidR="00187B5E" w:rsidRPr="00187B5E" w:rsidTr="00187B5E">
              <w:tc>
                <w:tcPr>
                  <w:tcW w:w="6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E2E3E5"/>
                  <w:tcMar>
                    <w:top w:w="84" w:type="dxa"/>
                    <w:left w:w="167" w:type="dxa"/>
                    <w:bottom w:w="240" w:type="dxa"/>
                    <w:right w:w="167" w:type="dxa"/>
                  </w:tcMar>
                  <w:hideMark/>
                </w:tcPr>
                <w:p w:rsidR="00187B5E" w:rsidRPr="00187B5E" w:rsidRDefault="00187B5E" w:rsidP="00187B5E">
                  <w:pPr>
                    <w:spacing w:after="240" w:line="240" w:lineRule="auto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r w:rsidRPr="00187B5E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00"/>
                      <w:lang w:val="en-US"/>
                    </w:rPr>
                    <w:lastRenderedPageBreak/>
                    <w:t xml:space="preserve">À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00"/>
                      <w:lang w:val="en-US"/>
                    </w:rPr>
                    <w:t>vérifier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br/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Choisissez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00"/>
                      <w:lang w:val="en-US"/>
                    </w:rPr>
                    <w:t>oui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ou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</w:t>
                  </w:r>
                  <w:proofErr w:type="gramStart"/>
                  <w:r w:rsidRPr="00187B5E">
                    <w:rPr>
                      <w:rFonts w:ascii="Arial" w:eastAsia="Times New Roman" w:hAnsi="Arial" w:cs="Arial"/>
                      <w:b/>
                      <w:bCs/>
                      <w:noProof w:val="0"/>
                      <w:color w:val="000000"/>
                      <w:lang w:val="en-US"/>
                    </w:rPr>
                    <w:t>non</w:t>
                  </w:r>
                  <w:proofErr w:type="gram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 pour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indiquer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si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ces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informations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sont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présentées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dans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le court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métrage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2" w:space="0" w:color="FFFFFF"/>
                    <w:left w:val="single" w:sz="48" w:space="0" w:color="FFFFFF"/>
                    <w:bottom w:val="single" w:sz="2" w:space="0" w:color="FFFFFF"/>
                    <w:right w:val="single" w:sz="2" w:space="0" w:color="FFFFFF"/>
                  </w:tcBorders>
                  <w:shd w:val="clear" w:color="auto" w:fill="FBF1B0"/>
                  <w:tcMar>
                    <w:top w:w="84" w:type="dxa"/>
                    <w:left w:w="251" w:type="dxa"/>
                    <w:bottom w:w="84" w:type="dxa"/>
                    <w:right w:w="167" w:type="dxa"/>
                  </w:tcMar>
                  <w:hideMark/>
                </w:tcPr>
                <w:p w:rsidR="00187B5E" w:rsidRPr="00187B5E" w:rsidRDefault="00187B5E" w:rsidP="00187B5E">
                  <w:pPr>
                    <w:spacing w:after="240" w:line="240" w:lineRule="auto"/>
                    <w:ind w:left="480"/>
                    <w:rPr>
                      <w:rFonts w:ascii="Arial" w:eastAsia="Times New Roman" w:hAnsi="Arial" w:cs="Arial"/>
                      <w:noProof w:val="0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</w:tbl>
          <w:p w:rsidR="00187B5E" w:rsidRPr="00187B5E" w:rsidRDefault="00187B5E" w:rsidP="00187B5E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vanish/>
                <w:sz w:val="24"/>
                <w:szCs w:val="24"/>
                <w:lang w:val="en-US"/>
              </w:rPr>
            </w:pPr>
          </w:p>
          <w:tbl>
            <w:tblPr>
              <w:tblW w:w="12413" w:type="dxa"/>
              <w:tblBorders>
                <w:top w:val="single" w:sz="18" w:space="0" w:color="D4D4D4"/>
                <w:left w:val="single" w:sz="18" w:space="0" w:color="D4D4D4"/>
                <w:bottom w:val="single" w:sz="18" w:space="0" w:color="D4D4D4"/>
                <w:right w:val="single" w:sz="18" w:space="0" w:color="D4D4D4"/>
              </w:tblBorders>
              <w:shd w:val="clear" w:color="auto" w:fill="FBF1B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413"/>
            </w:tblGrid>
            <w:tr w:rsidR="00187B5E" w:rsidRPr="00187B5E" w:rsidTr="00187B5E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BF1B0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187B5E" w:rsidRPr="00187B5E" w:rsidRDefault="00187B5E" w:rsidP="00187B5E">
                  <w:pPr>
                    <w:numPr>
                      <w:ilvl w:val="0"/>
                      <w:numId w:val="22"/>
                    </w:numPr>
                    <w:spacing w:before="240" w:after="120" w:line="240" w:lineRule="auto"/>
                    <w:ind w:left="647" w:right="67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Le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père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de Dylan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voulait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être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joueur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de foot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professionnel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quand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il</w:t>
                  </w:r>
                  <w:proofErr w:type="spellEnd"/>
                  <w:proofErr w:type="gram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était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jeune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.</w:t>
                  </w:r>
                </w:p>
                <w:p w:rsidR="00187B5E" w:rsidRPr="00187B5E" w:rsidRDefault="00187B5E" w:rsidP="00187B5E">
                  <w:pPr>
                    <w:numPr>
                      <w:ilvl w:val="1"/>
                      <w:numId w:val="22"/>
                    </w:numPr>
                    <w:spacing w:before="48" w:after="120" w:line="240" w:lineRule="auto"/>
                    <w:ind w:left="1462" w:right="134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object w:dxaOrig="1440" w:dyaOrig="1440">
                      <v:shape id="_x0000_i1170" type="#_x0000_t75" style="width:20.1pt;height:18.4pt" o:ole="">
                        <v:imagedata r:id="rId14" o:title=""/>
                      </v:shape>
                      <w:control r:id="rId35" w:name="DefaultOcxName23" w:shapeid="_x0000_i1170"/>
                    </w:object>
                  </w: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oui</w:t>
                  </w:r>
                  <w:proofErr w:type="spellEnd"/>
                </w:p>
                <w:p w:rsidR="00187B5E" w:rsidRPr="00187B5E" w:rsidRDefault="00187B5E" w:rsidP="00187B5E">
                  <w:pPr>
                    <w:numPr>
                      <w:ilvl w:val="1"/>
                      <w:numId w:val="22"/>
                    </w:numPr>
                    <w:spacing w:before="48" w:after="120" w:line="240" w:lineRule="auto"/>
                    <w:ind w:left="1462" w:right="134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object w:dxaOrig="1440" w:dyaOrig="1440">
                      <v:shape id="_x0000_i1169" type="#_x0000_t75" style="width:20.1pt;height:18.4pt" o:ole="">
                        <v:imagedata r:id="rId14" o:title=""/>
                      </v:shape>
                      <w:control r:id="rId36" w:name="DefaultOcxName112" w:shapeid="_x0000_i1169"/>
                    </w:object>
                  </w: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non</w:t>
                  </w:r>
                </w:p>
                <w:p w:rsidR="00187B5E" w:rsidRPr="00187B5E" w:rsidRDefault="00187B5E" w:rsidP="00187B5E">
                  <w:pPr>
                    <w:numPr>
                      <w:ilvl w:val="0"/>
                      <w:numId w:val="23"/>
                    </w:numPr>
                    <w:spacing w:before="240" w:after="120" w:line="240" w:lineRule="auto"/>
                    <w:ind w:left="647" w:right="67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La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mère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de Dylan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pense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que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son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éducation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est</w:t>
                  </w:r>
                  <w:proofErr w:type="spellEnd"/>
                  <w:proofErr w:type="gram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importante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.</w:t>
                  </w:r>
                </w:p>
                <w:p w:rsidR="00187B5E" w:rsidRPr="00187B5E" w:rsidRDefault="00187B5E" w:rsidP="00187B5E">
                  <w:pPr>
                    <w:numPr>
                      <w:ilvl w:val="1"/>
                      <w:numId w:val="23"/>
                    </w:numPr>
                    <w:spacing w:before="48" w:after="120" w:line="240" w:lineRule="auto"/>
                    <w:ind w:left="1462" w:right="134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object w:dxaOrig="1440" w:dyaOrig="1440">
                      <v:shape id="_x0000_i1168" type="#_x0000_t75" style="width:20.1pt;height:18.4pt" o:ole="">
                        <v:imagedata r:id="rId14" o:title=""/>
                      </v:shape>
                      <w:control r:id="rId37" w:name="DefaultOcxName22" w:shapeid="_x0000_i1168"/>
                    </w:object>
                  </w: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oui</w:t>
                  </w:r>
                  <w:proofErr w:type="spellEnd"/>
                </w:p>
                <w:p w:rsidR="00187B5E" w:rsidRPr="00187B5E" w:rsidRDefault="00187B5E" w:rsidP="00187B5E">
                  <w:pPr>
                    <w:numPr>
                      <w:ilvl w:val="1"/>
                      <w:numId w:val="23"/>
                    </w:numPr>
                    <w:spacing w:before="48" w:after="120" w:line="240" w:lineRule="auto"/>
                    <w:ind w:left="1462" w:right="134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object w:dxaOrig="1440" w:dyaOrig="1440">
                      <v:shape id="_x0000_i1167" type="#_x0000_t75" style="width:20.1pt;height:18.4pt" o:ole="">
                        <v:imagedata r:id="rId14" o:title=""/>
                      </v:shape>
                      <w:control r:id="rId38" w:name="DefaultOcxName32" w:shapeid="_x0000_i1167"/>
                    </w:object>
                  </w: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non</w:t>
                  </w:r>
                </w:p>
                <w:p w:rsidR="00187B5E" w:rsidRPr="00187B5E" w:rsidRDefault="00187B5E" w:rsidP="00187B5E">
                  <w:pPr>
                    <w:numPr>
                      <w:ilvl w:val="0"/>
                      <w:numId w:val="24"/>
                    </w:numPr>
                    <w:spacing w:before="240" w:after="120" w:line="240" w:lineRule="auto"/>
                    <w:ind w:left="647" w:right="67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Le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père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de Dylan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pense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que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si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Dylan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joue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bien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pendant </w:t>
                  </w:r>
                  <w:proofErr w:type="spellStart"/>
                  <w:proofErr w:type="gram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ce</w:t>
                  </w:r>
                  <w:proofErr w:type="spellEnd"/>
                  <w:proofErr w:type="gram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match,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il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sera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contacté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par des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recruteurs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.</w:t>
                  </w:r>
                </w:p>
                <w:p w:rsidR="00187B5E" w:rsidRPr="00187B5E" w:rsidRDefault="00187B5E" w:rsidP="00187B5E">
                  <w:pPr>
                    <w:numPr>
                      <w:ilvl w:val="1"/>
                      <w:numId w:val="24"/>
                    </w:numPr>
                    <w:spacing w:before="48" w:after="120" w:line="240" w:lineRule="auto"/>
                    <w:ind w:left="1462" w:right="134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object w:dxaOrig="1440" w:dyaOrig="1440">
                      <v:shape id="_x0000_i1166" type="#_x0000_t75" style="width:20.1pt;height:18.4pt" o:ole="">
                        <v:imagedata r:id="rId14" o:title=""/>
                      </v:shape>
                      <w:control r:id="rId39" w:name="DefaultOcxName42" w:shapeid="_x0000_i1166"/>
                    </w:object>
                  </w: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oui</w:t>
                  </w:r>
                  <w:proofErr w:type="spellEnd"/>
                </w:p>
                <w:p w:rsidR="00187B5E" w:rsidRPr="00187B5E" w:rsidRDefault="00187B5E" w:rsidP="00187B5E">
                  <w:pPr>
                    <w:numPr>
                      <w:ilvl w:val="1"/>
                      <w:numId w:val="24"/>
                    </w:numPr>
                    <w:spacing w:before="48" w:after="120" w:line="240" w:lineRule="auto"/>
                    <w:ind w:left="1462" w:right="134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object w:dxaOrig="1440" w:dyaOrig="1440">
                      <v:shape id="_x0000_i1165" type="#_x0000_t75" style="width:20.1pt;height:18.4pt" o:ole="">
                        <v:imagedata r:id="rId14" o:title=""/>
                      </v:shape>
                      <w:control r:id="rId40" w:name="DefaultOcxName52" w:shapeid="_x0000_i1165"/>
                    </w:object>
                  </w: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non</w:t>
                  </w:r>
                </w:p>
                <w:p w:rsidR="00187B5E" w:rsidRPr="00187B5E" w:rsidRDefault="00187B5E" w:rsidP="00187B5E">
                  <w:pPr>
                    <w:numPr>
                      <w:ilvl w:val="0"/>
                      <w:numId w:val="25"/>
                    </w:numPr>
                    <w:spacing w:before="240" w:after="120" w:line="240" w:lineRule="auto"/>
                    <w:ind w:left="647" w:right="67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Son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père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croit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que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si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Dylan mange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bien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gram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et</w:t>
                  </w:r>
                  <w:proofErr w:type="gram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dort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bien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,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il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sera prêt pour le match.</w:t>
                  </w:r>
                </w:p>
                <w:p w:rsidR="00187B5E" w:rsidRPr="00187B5E" w:rsidRDefault="00187B5E" w:rsidP="00187B5E">
                  <w:pPr>
                    <w:numPr>
                      <w:ilvl w:val="1"/>
                      <w:numId w:val="25"/>
                    </w:numPr>
                    <w:spacing w:before="48" w:after="120" w:line="240" w:lineRule="auto"/>
                    <w:ind w:left="1462" w:right="134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object w:dxaOrig="1440" w:dyaOrig="1440">
                      <v:shape id="_x0000_i1164" type="#_x0000_t75" style="width:20.1pt;height:18.4pt" o:ole="">
                        <v:imagedata r:id="rId14" o:title=""/>
                      </v:shape>
                      <w:control r:id="rId41" w:name="DefaultOcxName62" w:shapeid="_x0000_i1164"/>
                    </w:object>
                  </w: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oui</w:t>
                  </w:r>
                  <w:proofErr w:type="spellEnd"/>
                </w:p>
                <w:p w:rsidR="00187B5E" w:rsidRPr="00187B5E" w:rsidRDefault="00187B5E" w:rsidP="00187B5E">
                  <w:pPr>
                    <w:numPr>
                      <w:ilvl w:val="1"/>
                      <w:numId w:val="25"/>
                    </w:numPr>
                    <w:spacing w:before="48" w:after="120" w:line="240" w:lineRule="auto"/>
                    <w:ind w:left="1462" w:right="134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object w:dxaOrig="1440" w:dyaOrig="1440">
                      <v:shape id="_x0000_i1163" type="#_x0000_t75" style="width:20.1pt;height:18.4pt" o:ole="">
                        <v:imagedata r:id="rId14" o:title=""/>
                      </v:shape>
                      <w:control r:id="rId42" w:name="DefaultOcxName72" w:shapeid="_x0000_i1163"/>
                    </w:object>
                  </w: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non</w:t>
                  </w:r>
                </w:p>
                <w:p w:rsidR="00187B5E" w:rsidRPr="00187B5E" w:rsidRDefault="00187B5E" w:rsidP="00187B5E">
                  <w:pPr>
                    <w:numPr>
                      <w:ilvl w:val="0"/>
                      <w:numId w:val="26"/>
                    </w:numPr>
                    <w:spacing w:before="240" w:after="120" w:line="240" w:lineRule="auto"/>
                    <w:ind w:left="647" w:right="67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Dylan </w:t>
                  </w:r>
                  <w:proofErr w:type="gram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et</w:t>
                  </w:r>
                  <w:proofErr w:type="gram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ses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copains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préfèrent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échanger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des photos pour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leurs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albums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que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jouer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sur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le terrain.</w:t>
                  </w:r>
                </w:p>
                <w:p w:rsidR="00187B5E" w:rsidRPr="00187B5E" w:rsidRDefault="00187B5E" w:rsidP="00187B5E">
                  <w:pPr>
                    <w:numPr>
                      <w:ilvl w:val="1"/>
                      <w:numId w:val="26"/>
                    </w:numPr>
                    <w:spacing w:before="48" w:after="120" w:line="240" w:lineRule="auto"/>
                    <w:ind w:left="1462" w:right="134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object w:dxaOrig="1440" w:dyaOrig="1440">
                      <v:shape id="_x0000_i1162" type="#_x0000_t75" style="width:20.1pt;height:18.4pt" o:ole="">
                        <v:imagedata r:id="rId14" o:title=""/>
                      </v:shape>
                      <w:control r:id="rId43" w:name="DefaultOcxName81" w:shapeid="_x0000_i1162"/>
                    </w:object>
                  </w: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oui</w:t>
                  </w:r>
                  <w:proofErr w:type="spellEnd"/>
                </w:p>
                <w:p w:rsidR="00187B5E" w:rsidRPr="00187B5E" w:rsidRDefault="00187B5E" w:rsidP="00187B5E">
                  <w:pPr>
                    <w:numPr>
                      <w:ilvl w:val="1"/>
                      <w:numId w:val="26"/>
                    </w:numPr>
                    <w:spacing w:before="48" w:after="120" w:line="240" w:lineRule="auto"/>
                    <w:ind w:left="1462" w:right="134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object w:dxaOrig="1440" w:dyaOrig="1440">
                      <v:shape id="_x0000_i1161" type="#_x0000_t75" style="width:20.1pt;height:18.4pt" o:ole="">
                        <v:imagedata r:id="rId14" o:title=""/>
                      </v:shape>
                      <w:control r:id="rId44" w:name="DefaultOcxName91" w:shapeid="_x0000_i1161"/>
                    </w:object>
                  </w: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non</w:t>
                  </w:r>
                </w:p>
                <w:p w:rsidR="00187B5E" w:rsidRPr="00187B5E" w:rsidRDefault="00187B5E" w:rsidP="00187B5E">
                  <w:pPr>
                    <w:numPr>
                      <w:ilvl w:val="0"/>
                      <w:numId w:val="27"/>
                    </w:numPr>
                    <w:spacing w:before="240" w:after="120" w:line="240" w:lineRule="auto"/>
                    <w:ind w:left="647" w:right="67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L'entraîneur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pense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que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Dylan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n'est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pas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assez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grand pour 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bien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</w:t>
                  </w:r>
                  <w:proofErr w:type="spellStart"/>
                  <w:proofErr w:type="gram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jouer</w:t>
                  </w:r>
                  <w:proofErr w:type="spellEnd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 xml:space="preserve"> .</w:t>
                  </w:r>
                  <w:proofErr w:type="gramEnd"/>
                </w:p>
                <w:p w:rsidR="00187B5E" w:rsidRPr="00187B5E" w:rsidRDefault="00187B5E" w:rsidP="00187B5E">
                  <w:pPr>
                    <w:numPr>
                      <w:ilvl w:val="1"/>
                      <w:numId w:val="27"/>
                    </w:numPr>
                    <w:spacing w:before="48" w:after="120" w:line="240" w:lineRule="auto"/>
                    <w:ind w:left="1462" w:right="134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object w:dxaOrig="1440" w:dyaOrig="1440">
                      <v:shape id="_x0000_i1160" type="#_x0000_t75" style="width:20.1pt;height:18.4pt" o:ole="">
                        <v:imagedata r:id="rId14" o:title=""/>
                      </v:shape>
                      <w:control r:id="rId45" w:name="DefaultOcxName101" w:shapeid="_x0000_i1160"/>
                    </w:object>
                  </w: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</w:t>
                  </w:r>
                  <w:proofErr w:type="spellStart"/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oui</w:t>
                  </w:r>
                  <w:proofErr w:type="spellEnd"/>
                </w:p>
                <w:p w:rsidR="00187B5E" w:rsidRPr="00187B5E" w:rsidRDefault="00187B5E" w:rsidP="00187B5E">
                  <w:pPr>
                    <w:numPr>
                      <w:ilvl w:val="1"/>
                      <w:numId w:val="27"/>
                    </w:numPr>
                    <w:spacing w:before="48" w:after="120" w:line="240" w:lineRule="auto"/>
                    <w:ind w:left="1462" w:right="1340"/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</w:pP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object w:dxaOrig="1440" w:dyaOrig="1440">
                      <v:shape id="_x0000_i1159" type="#_x0000_t75" style="width:20.1pt;height:18.4pt" o:ole="">
                        <v:imagedata r:id="rId14" o:title=""/>
                      </v:shape>
                      <w:control r:id="rId46" w:name="DefaultOcxName111" w:shapeid="_x0000_i1159"/>
                    </w:object>
                  </w:r>
                  <w:r w:rsidRPr="00187B5E">
                    <w:rPr>
                      <w:rFonts w:ascii="Arial" w:eastAsia="Times New Roman" w:hAnsi="Arial" w:cs="Arial"/>
                      <w:noProof w:val="0"/>
                      <w:color w:val="000000"/>
                      <w:lang w:val="en-US"/>
                    </w:rPr>
                    <w:t> non</w:t>
                  </w:r>
                </w:p>
              </w:tc>
            </w:tr>
          </w:tbl>
          <w:p w:rsidR="00187B5E" w:rsidRPr="00187B5E" w:rsidRDefault="00187B5E" w:rsidP="00187B5E">
            <w:pPr>
              <w:spacing w:before="48" w:after="120" w:line="240" w:lineRule="auto"/>
              <w:ind w:left="1102"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</w:p>
        </w:tc>
      </w:tr>
    </w:tbl>
    <w:p w:rsidR="00187B5E" w:rsidRDefault="00187B5E"/>
    <w:tbl>
      <w:tblPr>
        <w:tblW w:w="1245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20"/>
        <w:gridCol w:w="5738"/>
      </w:tblGrid>
      <w:tr w:rsidR="00187B5E" w:rsidRPr="00187B5E" w:rsidTr="00187B5E"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shd w:val="clear" w:color="auto" w:fill="E2E3E5"/>
            <w:tcMar>
              <w:top w:w="84" w:type="dxa"/>
              <w:left w:w="167" w:type="dxa"/>
              <w:bottom w:w="240" w:type="dxa"/>
              <w:right w:w="167" w:type="dxa"/>
            </w:tcMar>
            <w:hideMark/>
          </w:tcPr>
          <w:p w:rsidR="00187B5E" w:rsidRPr="00187B5E" w:rsidRDefault="00187B5E" w:rsidP="00187B5E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proofErr w:type="spellStart"/>
            <w:r w:rsidRPr="00187B5E">
              <w:rPr>
                <w:rFonts w:ascii="Arial" w:eastAsia="Times New Roman" w:hAnsi="Arial" w:cs="Arial"/>
                <w:b/>
                <w:bCs/>
                <w:noProof w:val="0"/>
                <w:color w:val="000000"/>
                <w:lang w:val="en-US"/>
              </w:rPr>
              <w:t>Résumez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br/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Identifiez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texte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qui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résume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mieux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l'histoire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du court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métrage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2" w:space="0" w:color="FFFFFF"/>
              <w:left w:val="single" w:sz="48" w:space="0" w:color="FFFFFF"/>
              <w:bottom w:val="single" w:sz="2" w:space="0" w:color="FFFFFF"/>
              <w:right w:val="single" w:sz="2" w:space="0" w:color="FFFFFF"/>
            </w:tcBorders>
            <w:shd w:val="clear" w:color="auto" w:fill="FBF1B0"/>
            <w:tcMar>
              <w:top w:w="84" w:type="dxa"/>
              <w:left w:w="251" w:type="dxa"/>
              <w:bottom w:w="84" w:type="dxa"/>
              <w:right w:w="167" w:type="dxa"/>
            </w:tcMar>
            <w:hideMark/>
          </w:tcPr>
          <w:p w:rsidR="00187B5E" w:rsidRPr="00187B5E" w:rsidRDefault="00187B5E" w:rsidP="00187B5E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187B5E" w:rsidRPr="00187B5E" w:rsidRDefault="00187B5E" w:rsidP="00187B5E">
      <w:pPr>
        <w:spacing w:after="0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n-US"/>
        </w:rPr>
      </w:pPr>
    </w:p>
    <w:tbl>
      <w:tblPr>
        <w:tblW w:w="12413" w:type="dxa"/>
        <w:tblBorders>
          <w:top w:val="single" w:sz="18" w:space="0" w:color="D4D4D4"/>
          <w:left w:val="single" w:sz="18" w:space="0" w:color="D4D4D4"/>
          <w:bottom w:val="single" w:sz="18" w:space="0" w:color="D4D4D4"/>
          <w:right w:val="single" w:sz="18" w:space="0" w:color="D4D4D4"/>
        </w:tblBorders>
        <w:shd w:val="clear" w:color="auto" w:fill="FBF1B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13"/>
      </w:tblGrid>
      <w:tr w:rsidR="00187B5E" w:rsidRPr="00187B5E" w:rsidTr="00187B5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BF1B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  <w:hideMark/>
          </w:tcPr>
          <w:p w:rsidR="00187B5E" w:rsidRPr="00187B5E" w:rsidRDefault="00187B5E" w:rsidP="00187B5E">
            <w:pPr>
              <w:spacing w:before="48" w:after="120" w:line="240" w:lineRule="auto"/>
              <w:ind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lastRenderedPageBreak/>
              <w:object w:dxaOrig="1440" w:dyaOrig="1440">
                <v:shape id="_x0000_i1181" type="#_x0000_t75" style="width:20.1pt;height:18.4pt" o:ole="">
                  <v:imagedata r:id="rId14" o:title=""/>
                </v:shape>
                <w:control r:id="rId47" w:name="DefaultOcxName25" w:shapeid="_x0000_i1181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Dylan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aime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 foot (</w:t>
            </w:r>
            <w:r w:rsidRPr="00187B5E">
              <w:rPr>
                <w:rFonts w:ascii="Arial" w:eastAsia="Times New Roman" w:hAnsi="Arial" w:cs="Arial"/>
                <w:i/>
                <w:iCs/>
                <w:noProof w:val="0"/>
                <w:color w:val="000000"/>
                <w:lang w:val="en-US"/>
              </w:rPr>
              <w:t>soccer</w: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). Son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père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veut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qu'il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devienne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joueur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professionnel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et le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pousse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à la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compétition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avec tout le monde,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même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avec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ses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copains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club.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Quand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ça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tourne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mal, Dylan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est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très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triste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et a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peur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décevoir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(</w:t>
            </w:r>
            <w:r w:rsidRPr="00187B5E">
              <w:rPr>
                <w:rFonts w:ascii="Arial" w:eastAsia="Times New Roman" w:hAnsi="Arial" w:cs="Arial"/>
                <w:i/>
                <w:iCs/>
                <w:noProof w:val="0"/>
                <w:color w:val="000000"/>
                <w:lang w:val="en-US"/>
              </w:rPr>
              <w:t>disappoint</w: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) son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père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.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Heureusement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sa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mère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est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plus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compréhensive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et, pour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elle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c'est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l'école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qui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compte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187B5E" w:rsidRPr="00187B5E" w:rsidRDefault="00187B5E" w:rsidP="00187B5E">
            <w:pPr>
              <w:spacing w:before="48" w:after="120" w:line="240" w:lineRule="auto"/>
              <w:ind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80" type="#_x0000_t75" style="width:20.1pt;height:18.4pt" o:ole="">
                  <v:imagedata r:id="rId14" o:title=""/>
                </v:shape>
                <w:control r:id="rId48" w:name="DefaultOcxName113" w:shapeid="_x0000_i1180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Dylan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s'entraîne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pour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devenir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joueur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foot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professionnel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. Son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père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veut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l'aider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et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lui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donne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des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conseils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pour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réussir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.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Malheureusement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sa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mère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n'est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pas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d'accord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et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préfère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Dylan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travaille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bien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à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l'école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et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fasse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ses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devoirs. Pendant le match, Dylan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n'arrive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pas à se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concentrer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(</w:t>
            </w:r>
            <w:r w:rsidRPr="00187B5E">
              <w:rPr>
                <w:rFonts w:ascii="Arial" w:eastAsia="Times New Roman" w:hAnsi="Arial" w:cs="Arial"/>
                <w:i/>
                <w:iCs/>
                <w:noProof w:val="0"/>
                <w:color w:val="000000"/>
                <w:lang w:val="en-US"/>
              </w:rPr>
              <w:t>focus</w: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) à cause de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ses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parents, et son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équipe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perd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  <w:p w:rsidR="00187B5E" w:rsidRPr="00187B5E" w:rsidRDefault="00187B5E" w:rsidP="00187B5E">
            <w:pPr>
              <w:spacing w:before="48" w:after="120" w:line="240" w:lineRule="auto"/>
              <w:ind w:right="1340"/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</w:pP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object w:dxaOrig="1440" w:dyaOrig="1440">
                <v:shape id="_x0000_i1179" type="#_x0000_t75" style="width:20.1pt;height:18.4pt" o:ole="">
                  <v:imagedata r:id="rId14" o:title=""/>
                </v:shape>
                <w:control r:id="rId49" w:name="DefaultOcxName24" w:shapeid="_x0000_i1179"/>
              </w:objec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 Le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père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Dylan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veut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qu'il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devienne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joueur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professionnel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foot,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mais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Dylan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n'aime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pas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trop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le foot. Il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préfère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apprendre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l'anglais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ou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regarder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la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télé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. Pendant le match, Dylan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essaie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de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bien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jouer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mais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ne se sent (</w:t>
            </w:r>
            <w:r w:rsidRPr="00187B5E">
              <w:rPr>
                <w:rFonts w:ascii="Arial" w:eastAsia="Times New Roman" w:hAnsi="Arial" w:cs="Arial"/>
                <w:i/>
                <w:iCs/>
                <w:noProof w:val="0"/>
                <w:color w:val="000000"/>
                <w:lang w:val="en-US"/>
              </w:rPr>
              <w:t>feel</w:t>
            </w:r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) pas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très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motivé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.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Quand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c'est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fini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,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il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est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bien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content de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rentrer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 xml:space="preserve"> à la </w:t>
            </w:r>
            <w:proofErr w:type="spellStart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maison</w:t>
            </w:r>
            <w:proofErr w:type="spellEnd"/>
            <w:r w:rsidRPr="00187B5E">
              <w:rPr>
                <w:rFonts w:ascii="Arial" w:eastAsia="Times New Roman" w:hAnsi="Arial" w:cs="Arial"/>
                <w:noProof w:val="0"/>
                <w:color w:val="000000"/>
                <w:lang w:val="en-US"/>
              </w:rPr>
              <w:t>.</w:t>
            </w:r>
          </w:p>
        </w:tc>
      </w:tr>
    </w:tbl>
    <w:p w:rsidR="00187B5E" w:rsidRDefault="00187B5E"/>
    <w:sectPr w:rsidR="00187B5E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2F68"/>
    <w:multiLevelType w:val="multilevel"/>
    <w:tmpl w:val="D842E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73321A"/>
    <w:multiLevelType w:val="multilevel"/>
    <w:tmpl w:val="9D543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EF6833"/>
    <w:multiLevelType w:val="multilevel"/>
    <w:tmpl w:val="764EF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8E50723"/>
    <w:multiLevelType w:val="multilevel"/>
    <w:tmpl w:val="E9EC9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4E265F"/>
    <w:multiLevelType w:val="multilevel"/>
    <w:tmpl w:val="97922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EF3053"/>
    <w:multiLevelType w:val="multilevel"/>
    <w:tmpl w:val="3712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DD45340"/>
    <w:multiLevelType w:val="multilevel"/>
    <w:tmpl w:val="1264C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F0D2065"/>
    <w:multiLevelType w:val="multilevel"/>
    <w:tmpl w:val="0540A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  <w:lvlOverride w:ilvl="0">
      <w:startOverride w:val="1"/>
    </w:lvlOverride>
  </w:num>
  <w:num w:numId="3">
    <w:abstractNumId w:val="7"/>
    <w:lvlOverride w:ilvl="0">
      <w:startOverride w:val="2"/>
    </w:lvlOverride>
  </w:num>
  <w:num w:numId="4">
    <w:abstractNumId w:val="7"/>
    <w:lvlOverride w:ilvl="0">
      <w:startOverride w:val="3"/>
    </w:lvlOverride>
  </w:num>
  <w:num w:numId="5">
    <w:abstractNumId w:val="7"/>
    <w:lvlOverride w:ilvl="0">
      <w:startOverride w:val="4"/>
    </w:lvlOverride>
  </w:num>
  <w:num w:numId="6">
    <w:abstractNumId w:val="7"/>
    <w:lvlOverride w:ilvl="0">
      <w:startOverride w:val="5"/>
    </w:lvlOverride>
  </w:num>
  <w:num w:numId="7">
    <w:abstractNumId w:val="7"/>
    <w:lvlOverride w:ilvl="0">
      <w:startOverride w:val="6"/>
    </w:lvlOverride>
  </w:num>
  <w:num w:numId="8">
    <w:abstractNumId w:val="7"/>
    <w:lvlOverride w:ilvl="0">
      <w:startOverride w:val="7"/>
    </w:lvlOverride>
  </w:num>
  <w:num w:numId="9">
    <w:abstractNumId w:val="7"/>
    <w:lvlOverride w:ilvl="0">
      <w:startOverride w:val="8"/>
    </w:lvlOverride>
  </w:num>
  <w:num w:numId="10">
    <w:abstractNumId w:val="5"/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2"/>
    </w:lvlOverride>
  </w:num>
  <w:num w:numId="13">
    <w:abstractNumId w:val="1"/>
    <w:lvlOverride w:ilvl="0">
      <w:startOverride w:val="3"/>
    </w:lvlOverride>
  </w:num>
  <w:num w:numId="14">
    <w:abstractNumId w:val="1"/>
    <w:lvlOverride w:ilvl="0">
      <w:startOverride w:val="4"/>
    </w:lvlOverride>
  </w:num>
  <w:num w:numId="15">
    <w:abstractNumId w:val="1"/>
    <w:lvlOverride w:ilvl="0">
      <w:startOverride w:val="5"/>
    </w:lvlOverride>
  </w:num>
  <w:num w:numId="16">
    <w:abstractNumId w:val="1"/>
    <w:lvlOverride w:ilvl="0">
      <w:startOverride w:val="6"/>
    </w:lvlOverride>
  </w:num>
  <w:num w:numId="17">
    <w:abstractNumId w:val="1"/>
    <w:lvlOverride w:ilvl="0">
      <w:startOverride w:val="7"/>
    </w:lvlOverride>
  </w:num>
  <w:num w:numId="18">
    <w:abstractNumId w:val="1"/>
    <w:lvlOverride w:ilvl="0">
      <w:startOverride w:val="8"/>
    </w:lvlOverride>
  </w:num>
  <w:num w:numId="19">
    <w:abstractNumId w:val="1"/>
    <w:lvlOverride w:ilvl="0">
      <w:startOverride w:val="9"/>
    </w:lvlOverride>
  </w:num>
  <w:num w:numId="20">
    <w:abstractNumId w:val="1"/>
    <w:lvlOverride w:ilvl="0">
      <w:startOverride w:val="10"/>
    </w:lvlOverride>
  </w:num>
  <w:num w:numId="21">
    <w:abstractNumId w:val="6"/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2"/>
    </w:lvlOverride>
  </w:num>
  <w:num w:numId="24">
    <w:abstractNumId w:val="3"/>
    <w:lvlOverride w:ilvl="0">
      <w:startOverride w:val="3"/>
    </w:lvlOverride>
  </w:num>
  <w:num w:numId="25">
    <w:abstractNumId w:val="3"/>
    <w:lvlOverride w:ilvl="0">
      <w:startOverride w:val="4"/>
    </w:lvlOverride>
  </w:num>
  <w:num w:numId="26">
    <w:abstractNumId w:val="3"/>
    <w:lvlOverride w:ilvl="0">
      <w:startOverride w:val="5"/>
    </w:lvlOverride>
  </w:num>
  <w:num w:numId="27">
    <w:abstractNumId w:val="3"/>
    <w:lvlOverride w:ilvl="0">
      <w:startOverride w:val="6"/>
    </w:lvlOverride>
  </w:num>
  <w:num w:numId="28">
    <w:abstractNumId w:val="0"/>
  </w:num>
  <w:num w:numId="29">
    <w:abstractNumId w:val="4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87B5E"/>
    <w:rsid w:val="0009605F"/>
    <w:rsid w:val="000B5F32"/>
    <w:rsid w:val="001135F7"/>
    <w:rsid w:val="001723C0"/>
    <w:rsid w:val="00182F36"/>
    <w:rsid w:val="00187B5E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54CFF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paragraph" w:styleId="Heading1">
    <w:name w:val="heading 1"/>
    <w:basedOn w:val="Normal"/>
    <w:link w:val="Heading1Char"/>
    <w:uiPriority w:val="9"/>
    <w:qFormat/>
    <w:rsid w:val="00187B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7B5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187B5E"/>
    <w:rPr>
      <w:color w:val="0000FF"/>
      <w:u w:val="single"/>
    </w:rPr>
  </w:style>
  <w:style w:type="character" w:customStyle="1" w:styleId="substrandtitle">
    <w:name w:val="substrandtitle"/>
    <w:basedOn w:val="DefaultParagraphFont"/>
    <w:rsid w:val="00187B5E"/>
  </w:style>
  <w:style w:type="character" w:customStyle="1" w:styleId="screencasttopic">
    <w:name w:val="screencast_topic"/>
    <w:basedOn w:val="DefaultParagraphFont"/>
    <w:rsid w:val="00187B5E"/>
  </w:style>
  <w:style w:type="character" w:customStyle="1" w:styleId="apple-converted-space">
    <w:name w:val="apple-converted-space"/>
    <w:basedOn w:val="DefaultParagraphFont"/>
    <w:rsid w:val="00187B5E"/>
  </w:style>
  <w:style w:type="paragraph" w:styleId="BalloonText">
    <w:name w:val="Balloon Text"/>
    <w:basedOn w:val="Normal"/>
    <w:link w:val="BalloonTextChar"/>
    <w:uiPriority w:val="99"/>
    <w:semiHidden/>
    <w:unhideWhenUsed/>
    <w:rsid w:val="00187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B5E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83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490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7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185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3013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3" Type="http://schemas.openxmlformats.org/officeDocument/2006/relationships/settings" Target="settings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50" Type="http://schemas.openxmlformats.org/officeDocument/2006/relationships/fontTable" Target="fontTable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41" Type="http://schemas.openxmlformats.org/officeDocument/2006/relationships/control" Target="activeX/activeX35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10" Type="http://schemas.openxmlformats.org/officeDocument/2006/relationships/control" Target="activeX/activeX5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image" Target="media/image2.wmf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8" Type="http://schemas.openxmlformats.org/officeDocument/2006/relationships/control" Target="activeX/activeX3.xml"/><Relationship Id="rId51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820</Words>
  <Characters>4674</Characters>
  <Application>Microsoft Office Word</Application>
  <DocSecurity>0</DocSecurity>
  <Lines>38</Lines>
  <Paragraphs>10</Paragraphs>
  <ScaleCrop>false</ScaleCrop>
  <Company>Ursuline Academy</Company>
  <LinksUpToDate>false</LinksUpToDate>
  <CharactersWithSpaces>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2015-03-25T13:46:00Z</dcterms:created>
  <dcterms:modified xsi:type="dcterms:W3CDTF">2015-03-25T13:51:00Z</dcterms:modified>
</cp:coreProperties>
</file>